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CF8" w:rsidRDefault="00142CF8" w:rsidP="00142CF8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Первичная профсоюзная организация</w:t>
      </w:r>
    </w:p>
    <w:p w:rsidR="00142CF8" w:rsidRDefault="00142CF8" w:rsidP="00142CF8">
      <w:pPr>
        <w:shd w:val="clear" w:color="auto" w:fill="FFFFFF"/>
        <w:spacing w:after="160" w:line="240" w:lineRule="atLeast"/>
        <w:jc w:val="center"/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МБОУ  «</w:t>
      </w:r>
      <w:proofErr w:type="gramEnd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 xml:space="preserve">Гимназия№1» </w:t>
      </w:r>
      <w:proofErr w:type="spellStart"/>
      <w:r>
        <w:rPr>
          <w:rFonts w:ascii="Times New Roman" w:eastAsia="Times New Roman" w:hAnsi="Times New Roman" w:cs="Times New Roman"/>
          <w:b/>
          <w:color w:val="C00000"/>
          <w:spacing w:val="-3"/>
          <w:sz w:val="28"/>
          <w:szCs w:val="28"/>
          <w:lang w:eastAsia="ru-RU"/>
        </w:rPr>
        <w:t>г.Грозного</w:t>
      </w:r>
      <w:proofErr w:type="spellEnd"/>
    </w:p>
    <w:p w:rsidR="00142CF8" w:rsidRDefault="00142CF8" w:rsidP="0014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Утвердить:</w:t>
      </w:r>
    </w:p>
    <w:p w:rsidR="00142CF8" w:rsidRDefault="00142CF8" w:rsidP="0014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Председатель профкома:     </w:t>
      </w:r>
    </w:p>
    <w:p w:rsidR="00142CF8" w:rsidRDefault="00142CF8" w:rsidP="0014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________ /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А.С.Мучаева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/</w:t>
      </w:r>
    </w:p>
    <w:p w:rsidR="00142CF8" w:rsidRDefault="00142CF8" w:rsidP="00142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Протокол №___1__</w:t>
      </w:r>
    </w:p>
    <w:p w:rsidR="00142CF8" w:rsidRDefault="00142CF8" w:rsidP="00142CF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515957"/>
          <w:kern w:val="36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«__30_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_»_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_08__2020г</w:t>
      </w:r>
    </w:p>
    <w:p w:rsidR="00142CF8" w:rsidRPr="004760DE" w:rsidRDefault="00142CF8" w:rsidP="00142CF8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ПЛАН</w:t>
      </w:r>
    </w:p>
    <w:p w:rsidR="00142CF8" w:rsidRPr="004760DE" w:rsidRDefault="00142CF8" w:rsidP="00142CF8">
      <w:pPr>
        <w:spacing w:after="160" w:line="256" w:lineRule="auto"/>
        <w:jc w:val="center"/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</w:pP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работы уполномоченного по организационно-массовой </w:t>
      </w:r>
      <w:r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>работе              на 2020-2021</w:t>
      </w:r>
      <w:r w:rsidRPr="004760DE">
        <w:rPr>
          <w:rFonts w:ascii="Times New Roman" w:eastAsia="Calibri" w:hAnsi="Times New Roman" w:cs="Times New Roman"/>
          <w:b/>
          <w:color w:val="C00000"/>
          <w:sz w:val="32"/>
          <w:szCs w:val="32"/>
          <w:lang w:eastAsia="ru-RU"/>
        </w:rPr>
        <w:t xml:space="preserve"> гг.</w:t>
      </w:r>
    </w:p>
    <w:tbl>
      <w:tblPr>
        <w:tblStyle w:val="a3"/>
        <w:tblW w:w="10768" w:type="dxa"/>
        <w:tblInd w:w="-1118" w:type="dxa"/>
        <w:tblLook w:val="04A0" w:firstRow="1" w:lastRow="0" w:firstColumn="1" w:lastColumn="0" w:noHBand="0" w:noVBand="1"/>
      </w:tblPr>
      <w:tblGrid>
        <w:gridCol w:w="779"/>
        <w:gridCol w:w="5564"/>
        <w:gridCol w:w="2059"/>
        <w:gridCol w:w="2366"/>
      </w:tblGrid>
      <w:tr w:rsidR="00142CF8" w:rsidTr="00535534">
        <w:trPr>
          <w:trHeight w:val="9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№</w:t>
            </w:r>
          </w:p>
          <w:p w:rsidR="00142CF8" w:rsidRDefault="00142CF8" w:rsidP="0053553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Наименования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Times New Roman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  <w:szCs w:val="28"/>
                <w:lang w:eastAsia="ru-RU"/>
              </w:rPr>
              <w:t>Ответственный исполнитель</w:t>
            </w:r>
          </w:p>
        </w:tc>
      </w:tr>
      <w:tr w:rsidR="00142CF8" w:rsidTr="00535534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</w:rPr>
              <w:t>Укрепления организационного единства профсоюзной организации, увеличение профсоюзного членства.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в течение</w:t>
            </w:r>
          </w:p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142CF8" w:rsidTr="00535534">
        <w:trPr>
          <w:trHeight w:val="188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Участие в планировании работы профкома, внесение предложений по работе профорганизации на заседаниях и собраниях.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</w:p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142CF8" w:rsidTr="00535534">
        <w:trPr>
          <w:trHeight w:val="10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Моральное и материальное поощрение членов профактива за активную внутрисоюзную работу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в течение </w:t>
            </w:r>
          </w:p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142CF8" w:rsidTr="00535534">
        <w:trPr>
          <w:trHeight w:val="1416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Обеспечение электронной базы данных численного и качественного состава членов профсоюза.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ежегодно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  <w:tr w:rsidR="00142CF8" w:rsidTr="00535534">
        <w:trPr>
          <w:trHeight w:val="139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Организационное сопровождение деятельности профгруппы обслуживающего персонала.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 xml:space="preserve">в течение </w:t>
            </w:r>
          </w:p>
          <w:p w:rsidR="00142CF8" w:rsidRDefault="00142CF8" w:rsidP="00535534">
            <w:pPr>
              <w:jc w:val="center"/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7030A0"/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CF8" w:rsidRDefault="00142CF8" w:rsidP="00535534">
            <w:pP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7030A0"/>
                <w:sz w:val="28"/>
                <w:lang w:eastAsia="ru-RU"/>
              </w:rPr>
              <w:t>А.С.Мучаева</w:t>
            </w:r>
            <w:proofErr w:type="spellEnd"/>
          </w:p>
        </w:tc>
      </w:tr>
    </w:tbl>
    <w:p w:rsidR="00142CF8" w:rsidRDefault="00142CF8" w:rsidP="00142CF8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142CF8" w:rsidRDefault="00142CF8" w:rsidP="00142CF8">
      <w:pPr>
        <w:spacing w:after="160" w:line="256" w:lineRule="auto"/>
        <w:rPr>
          <w:rFonts w:ascii="Times New Roman" w:eastAsia="Calibri" w:hAnsi="Times New Roman" w:cs="Times New Roman"/>
          <w:color w:val="7030A0"/>
          <w:sz w:val="28"/>
        </w:rPr>
      </w:pPr>
    </w:p>
    <w:p w:rsidR="00142CF8" w:rsidRDefault="00142CF8" w:rsidP="00142CF8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Calibri" w:hAnsi="Times New Roman" w:cs="Times New Roman"/>
          <w:color w:val="7030A0"/>
          <w:sz w:val="32"/>
          <w:u w:val="single"/>
          <w:lang w:eastAsia="ru-RU"/>
        </w:rPr>
      </w:pPr>
    </w:p>
    <w:p w:rsidR="00A264DD" w:rsidRDefault="00A264DD">
      <w:bookmarkStart w:id="0" w:name="_GoBack"/>
      <w:bookmarkEnd w:id="0"/>
    </w:p>
    <w:sectPr w:rsidR="00A26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CF8"/>
    <w:rsid w:val="00142CF8"/>
    <w:rsid w:val="00A2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E1D543-C32B-4155-A8ED-054F26A7D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F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2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Grozny</dc:creator>
  <cp:keywords/>
  <dc:description/>
  <cp:lastModifiedBy>Grozny</cp:lastModifiedBy>
  <cp:revision>1</cp:revision>
  <dcterms:created xsi:type="dcterms:W3CDTF">2020-10-14T12:08:00Z</dcterms:created>
  <dcterms:modified xsi:type="dcterms:W3CDTF">2020-10-14T12:09:00Z</dcterms:modified>
</cp:coreProperties>
</file>